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42AFB" w14:textId="3CA1B763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E5E97">
        <w:rPr>
          <w:rFonts w:ascii="Times New Roman" w:hAnsi="Times New Roman" w:cs="Times New Roman"/>
          <w:sz w:val="24"/>
          <w:szCs w:val="24"/>
          <w:u w:val="single"/>
          <w:lang w:val="ru-RU"/>
        </w:rPr>
        <w:t>Документы для предоставления:</w:t>
      </w:r>
    </w:p>
    <w:p w14:paraId="4DE9FB93" w14:textId="4C7A45CA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о проведении клинических испытаний;</w:t>
      </w:r>
    </w:p>
    <w:p w14:paraId="24651E8E" w14:textId="77777777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б)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образец (образцы) медицинского изделия.</w:t>
      </w:r>
    </w:p>
    <w:p w14:paraId="20F714AC" w14:textId="1FE64268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в)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разрешение на проведение клинических испытаний, выданное Росздравнадзором </w:t>
      </w:r>
    </w:p>
    <w:p w14:paraId="13497189" w14:textId="77777777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г)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техническую и эксплуатационную документацию производителя (изготовителя) на медицинское изделие;</w:t>
      </w:r>
    </w:p>
    <w:p w14:paraId="03955BCE" w14:textId="77777777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д)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нормативной документации на медицинское изделие;</w:t>
      </w:r>
    </w:p>
    <w:p w14:paraId="13EFA8CF" w14:textId="5F8E42CE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е)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цветные фотографические изображения общего вида медицинского изделия, его вариантов исполнения (моделей) и принадлежностей, необходимых для применения медицинского изделия по назначению (размером не менее 18 </w:t>
      </w:r>
      <w:r w:rsidRPr="00EE5E97">
        <w:rPr>
          <w:rFonts w:ascii="Times New Roman" w:hAnsi="Times New Roman" w:cs="Times New Roman"/>
          <w:sz w:val="24"/>
          <w:szCs w:val="24"/>
        </w:rPr>
        <w:t>x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24 сантиметра), а также данные о маркировке и упаковке (цветные макеты упаковок и этикеток, содержащие текст маркировки на русском языке) </w:t>
      </w:r>
    </w:p>
    <w:p w14:paraId="6543A1C0" w14:textId="3C973251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ж)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документы, подтверждающие результаты технических испытаний медицинского изделия (протокол, акт)</w:t>
      </w:r>
    </w:p>
    <w:p w14:paraId="6EA13683" w14:textId="7AA88494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з)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документы, подтверждающие результаты токсикологических исследований медицинского изделия (заключение, протокол)</w:t>
      </w:r>
    </w:p>
    <w:p w14:paraId="40207CCC" w14:textId="0A479881" w:rsidR="005415C8" w:rsidRPr="00EE5E97" w:rsidRDefault="005415C8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и)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(материалы), содержащие данные о клиническом применении медицинского изделия, в том числе за пределами Российской Федерации, в том числе обзоры, отчеты о проведенных научных исследованиях, публикации, доклады, анализ риска применения, методы применения медицинского изделия (при наличии)</w:t>
      </w:r>
    </w:p>
    <w:p w14:paraId="2918BC61" w14:textId="078A2D8B" w:rsidR="005415C8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5415C8"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5415C8"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выданных регистрирующим органом разрешениях на ввоз медицинских изделий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 (если есть)</w:t>
      </w:r>
    </w:p>
    <w:p w14:paraId="34FFAC15" w14:textId="6F96DF5B" w:rsidR="005415C8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="005415C8"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5415C8"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 если есть </w:t>
      </w:r>
    </w:p>
    <w:p w14:paraId="4F79691C" w14:textId="4805E776" w:rsidR="005415C8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м</w:t>
      </w:r>
      <w:r w:rsidR="005415C8"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="005415C8"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копия документа, подтверждающего полномочия уполномоченного представителя производителя (изготовителя).</w:t>
      </w:r>
    </w:p>
    <w:p w14:paraId="258D7090" w14:textId="4DCC5CA3" w:rsidR="006F655F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н)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разрешение Министерства здравоохранения на проведение исследований с актуальными сроками и включенным в список центров </w:t>
      </w:r>
    </w:p>
    <w:p w14:paraId="340AB48E" w14:textId="7E9E8A69" w:rsidR="006F655F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клинических испытаний </w:t>
      </w:r>
    </w:p>
    <w:p w14:paraId="636E9873" w14:textId="67CDB596" w:rsidR="006F655F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п)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Брошюра исследователя</w:t>
      </w:r>
    </w:p>
    <w:p w14:paraId="15DF2262" w14:textId="3669D206" w:rsidR="006F655F" w:rsidRPr="00EE5E97" w:rsidRDefault="00787DD4" w:rsidP="00787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E5E97">
        <w:rPr>
          <w:rFonts w:ascii="Times New Roman" w:hAnsi="Times New Roman" w:cs="Times New Roman"/>
          <w:b/>
          <w:bCs/>
          <w:sz w:val="24"/>
          <w:szCs w:val="24"/>
          <w:lang w:val="ru-RU"/>
        </w:rPr>
        <w:t>р)</w:t>
      </w:r>
      <w:r w:rsidRPr="00EE5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655F" w:rsidRPr="00EE5E9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Информация для пациента и форма письменного информированного согласия пациента (с указанием номера версии и даты)</w:t>
      </w:r>
    </w:p>
    <w:p w14:paraId="14AB0C1F" w14:textId="34303E21" w:rsidR="00787DD4" w:rsidRPr="00EE5E97" w:rsidRDefault="00787DD4" w:rsidP="00787DD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EE5E9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u-RU" w:eastAsia="ru-RU"/>
        </w:rPr>
        <w:t>с)</w:t>
      </w:r>
      <w:r w:rsidRPr="00EE5E97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gramStart"/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>Дневники,  анкеты</w:t>
      </w:r>
      <w:proofErr w:type="gramEnd"/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>, которые предстоит заполнять пациентам-участникам исследования</w:t>
      </w:r>
    </w:p>
    <w:p w14:paraId="404C3EE3" w14:textId="49EEF47F" w:rsidR="00787DD4" w:rsidRPr="00EE5E97" w:rsidRDefault="00787DD4" w:rsidP="00787DD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napToGrid w:val="0"/>
          <w:sz w:val="24"/>
          <w:szCs w:val="24"/>
          <w:lang w:val="ru-RU"/>
        </w:rPr>
        <w:t>т)</w:t>
      </w:r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Список клинических центров, где планируется проводить исследование</w:t>
      </w:r>
    </w:p>
    <w:p w14:paraId="6F268E84" w14:textId="29435F86" w:rsidR="00787DD4" w:rsidRPr="00EE5E97" w:rsidRDefault="00787DD4" w:rsidP="00787DD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EE5E97">
        <w:rPr>
          <w:rFonts w:ascii="Times New Roman" w:hAnsi="Times New Roman" w:cs="Times New Roman"/>
          <w:b/>
          <w:bCs/>
          <w:snapToGrid w:val="0"/>
          <w:sz w:val="24"/>
          <w:szCs w:val="24"/>
          <w:lang w:val="ru-RU"/>
        </w:rPr>
        <w:t>у)</w:t>
      </w:r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Копии страховых документов</w:t>
      </w:r>
    </w:p>
    <w:p w14:paraId="18B463F6" w14:textId="7CC0FCEC" w:rsidR="00787DD4" w:rsidRPr="00EE5E97" w:rsidRDefault="00787DD4" w:rsidP="00787DD4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proofErr w:type="gramStart"/>
      <w:r w:rsidRPr="00EE5E97">
        <w:rPr>
          <w:rFonts w:ascii="Times New Roman" w:hAnsi="Times New Roman" w:cs="Times New Roman"/>
          <w:b/>
          <w:bCs/>
          <w:snapToGrid w:val="0"/>
          <w:sz w:val="24"/>
          <w:szCs w:val="24"/>
          <w:lang w:val="ru-RU"/>
        </w:rPr>
        <w:t>ф)</w:t>
      </w:r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Предыдущие</w:t>
      </w:r>
      <w:proofErr w:type="gramEnd"/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решения отечественных комитетов по этике в отношении данного планируемого исследования, если таковые имеются</w:t>
      </w:r>
    </w:p>
    <w:p w14:paraId="12B3EF7C" w14:textId="69B7F5BE" w:rsidR="00787DD4" w:rsidRPr="00EE5E97" w:rsidRDefault="00787DD4" w:rsidP="00787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  <w:r w:rsidRPr="00EE5E97">
        <w:rPr>
          <w:rFonts w:ascii="Times New Roman" w:hAnsi="Times New Roman" w:cs="Times New Roman"/>
          <w:b/>
          <w:bCs/>
          <w:snapToGrid w:val="0"/>
          <w:sz w:val="24"/>
          <w:szCs w:val="24"/>
          <w:lang w:val="ru-RU"/>
        </w:rPr>
        <w:t>х)</w:t>
      </w:r>
      <w:r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И</w:t>
      </w:r>
      <w:r w:rsidR="00B9558C" w:rsidRPr="00EE5E97">
        <w:rPr>
          <w:rFonts w:ascii="Times New Roman" w:hAnsi="Times New Roman" w:cs="Times New Roman"/>
          <w:snapToGrid w:val="0"/>
          <w:sz w:val="24"/>
          <w:szCs w:val="24"/>
          <w:lang w:val="ru-RU"/>
        </w:rPr>
        <w:t>ндивидуальная регистрационная карта пациента</w:t>
      </w:r>
    </w:p>
    <w:p w14:paraId="59BC3806" w14:textId="2C36B510" w:rsidR="006F655F" w:rsidRPr="00EE5E97" w:rsidRDefault="006F655F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D49349" w14:textId="77777777" w:rsidR="000F0117" w:rsidRPr="00EE5E97" w:rsidRDefault="000F0117" w:rsidP="005415C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0F0117" w:rsidRPr="00EE5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60B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8"/>
    <w:rsid w:val="000F0117"/>
    <w:rsid w:val="005415C8"/>
    <w:rsid w:val="0055483E"/>
    <w:rsid w:val="006F655F"/>
    <w:rsid w:val="00787DD4"/>
    <w:rsid w:val="00B9558C"/>
    <w:rsid w:val="00D37BEF"/>
    <w:rsid w:val="00E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B6F3"/>
  <w15:chartTrackingRefBased/>
  <w15:docId w15:val="{39DD9A75-3178-4292-9F2D-BAAF846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5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1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 Губанова</dc:creator>
  <cp:keywords/>
  <dc:description/>
  <cp:lastModifiedBy>Пользователь</cp:lastModifiedBy>
  <cp:revision>3</cp:revision>
  <dcterms:created xsi:type="dcterms:W3CDTF">2023-10-10T08:06:00Z</dcterms:created>
  <dcterms:modified xsi:type="dcterms:W3CDTF">2023-10-13T10:59:00Z</dcterms:modified>
</cp:coreProperties>
</file>